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FA" w:rsidRPr="003270FA" w:rsidRDefault="003270FA" w:rsidP="003270FA">
      <w:pPr>
        <w:spacing w:after="0" w:line="240" w:lineRule="auto"/>
        <w:rPr>
          <w:rFonts w:ascii="Arial" w:eastAsia="Times New Roman" w:hAnsi="Arial" w:cs="Arial"/>
          <w:b/>
          <w:bCs/>
          <w:color w:val="000000"/>
          <w:sz w:val="20"/>
          <w:szCs w:val="20"/>
        </w:rPr>
      </w:pPr>
      <w:r w:rsidRPr="003270FA">
        <w:rPr>
          <w:rFonts w:ascii="Arial" w:eastAsia="Times New Roman" w:hAnsi="Arial" w:cs="Arial"/>
          <w:b/>
          <w:bCs/>
          <w:color w:val="000000"/>
          <w:sz w:val="20"/>
          <w:szCs w:val="20"/>
        </w:rPr>
        <w:t>Patient information: Stomach ache and stomach upset (The Basics)</w:t>
      </w:r>
    </w:p>
    <w:p w:rsidR="003270FA" w:rsidRPr="003270FA" w:rsidRDefault="003270FA" w:rsidP="003270FA">
      <w:pPr>
        <w:spacing w:after="0" w:line="240" w:lineRule="auto"/>
        <w:rPr>
          <w:rFonts w:ascii="Times New Roman" w:eastAsia="Times New Roman" w:hAnsi="Times New Roman" w:cs="Times New Roman"/>
          <w:sz w:val="24"/>
          <w:szCs w:val="24"/>
        </w:rPr>
      </w:pPr>
      <w:r w:rsidRPr="003270FA">
        <w:rPr>
          <w:rFonts w:ascii="Arial" w:eastAsia="Times New Roman" w:hAnsi="Arial" w:cs="Arial"/>
          <w:color w:val="000000"/>
          <w:sz w:val="20"/>
        </w:rPr>
        <w:t> </w:t>
      </w:r>
      <w:r w:rsidRPr="003270FA">
        <w:rPr>
          <w:rFonts w:ascii="Arial" w:eastAsia="Times New Roman" w:hAnsi="Arial" w:cs="Arial"/>
          <w:color w:val="AAAAAA"/>
          <w:sz w:val="15"/>
        </w:rPr>
        <w:t>View in </w:t>
      </w:r>
      <w:proofErr w:type="spellStart"/>
      <w:r w:rsidRPr="003270FA">
        <w:rPr>
          <w:rFonts w:ascii="Arial" w:eastAsia="Times New Roman" w:hAnsi="Arial" w:cs="Arial"/>
          <w:color w:val="AAAAAA"/>
          <w:sz w:val="15"/>
        </w:rPr>
        <w:fldChar w:fldCharType="begin"/>
      </w:r>
      <w:r w:rsidRPr="003270FA">
        <w:rPr>
          <w:rFonts w:ascii="Arial" w:eastAsia="Times New Roman" w:hAnsi="Arial" w:cs="Arial"/>
          <w:color w:val="AAAAAA"/>
          <w:sz w:val="15"/>
        </w:rPr>
        <w:instrText xml:space="preserve"> HYPERLINK "http://www.uptodate.com/contents/es-419/stomach-ache-and-stomach-upset-the-basics?source=topic_page" </w:instrText>
      </w:r>
      <w:r w:rsidRPr="003270FA">
        <w:rPr>
          <w:rFonts w:ascii="Arial" w:eastAsia="Times New Roman" w:hAnsi="Arial" w:cs="Arial"/>
          <w:color w:val="AAAAAA"/>
          <w:sz w:val="15"/>
        </w:rPr>
        <w:fldChar w:fldCharType="separate"/>
      </w:r>
      <w:r w:rsidRPr="003270FA">
        <w:rPr>
          <w:rFonts w:ascii="Arial" w:eastAsia="Times New Roman" w:hAnsi="Arial" w:cs="Arial"/>
          <w:b/>
          <w:bCs/>
          <w:color w:val="3E85A1"/>
          <w:sz w:val="15"/>
          <w:u w:val="single"/>
        </w:rPr>
        <w:t>Spanish</w:t>
      </w:r>
      <w:r w:rsidRPr="003270FA">
        <w:rPr>
          <w:rFonts w:ascii="Arial" w:eastAsia="Times New Roman" w:hAnsi="Arial" w:cs="Arial"/>
          <w:color w:val="AAAAAA"/>
          <w:sz w:val="15"/>
        </w:rPr>
        <w:fldChar w:fldCharType="end"/>
      </w:r>
      <w:hyperlink r:id="rId4" w:history="1">
        <w:r w:rsidRPr="003270FA">
          <w:rPr>
            <w:rFonts w:ascii="Arial" w:eastAsia="Times New Roman" w:hAnsi="Arial" w:cs="Arial"/>
            <w:color w:val="336633"/>
            <w:sz w:val="20"/>
            <w:u w:val="single"/>
          </w:rPr>
          <w:t>Written</w:t>
        </w:r>
        <w:proofErr w:type="spellEnd"/>
        <w:r w:rsidRPr="003270FA">
          <w:rPr>
            <w:rFonts w:ascii="Arial" w:eastAsia="Times New Roman" w:hAnsi="Arial" w:cs="Arial"/>
            <w:color w:val="336633"/>
            <w:sz w:val="20"/>
            <w:u w:val="single"/>
          </w:rPr>
          <w:t xml:space="preserve"> by the doctors and editors at </w:t>
        </w:r>
        <w:proofErr w:type="spellStart"/>
        <w:r w:rsidRPr="003270FA">
          <w:rPr>
            <w:rFonts w:ascii="Arial" w:eastAsia="Times New Roman" w:hAnsi="Arial" w:cs="Arial"/>
            <w:color w:val="336633"/>
            <w:sz w:val="20"/>
            <w:u w:val="single"/>
          </w:rPr>
          <w:t>UpToDate</w:t>
        </w:r>
        <w:proofErr w:type="spellEnd"/>
      </w:hyperlink>
    </w:p>
    <w:p w:rsidR="003270FA" w:rsidRPr="003270FA" w:rsidRDefault="003270FA" w:rsidP="003270FA">
      <w:pPr>
        <w:spacing w:before="150" w:after="150" w:line="282" w:lineRule="atLeast"/>
        <w:rPr>
          <w:rFonts w:ascii="Arial" w:eastAsia="Times New Roman" w:hAnsi="Arial" w:cs="Arial"/>
          <w:color w:val="000000"/>
          <w:sz w:val="20"/>
          <w:szCs w:val="20"/>
        </w:rPr>
      </w:pPr>
      <w:r w:rsidRPr="003270FA">
        <w:rPr>
          <w:rFonts w:ascii="Arial" w:eastAsia="Times New Roman" w:hAnsi="Arial" w:cs="Arial"/>
          <w:b/>
          <w:bCs/>
          <w:color w:val="000000"/>
          <w:sz w:val="20"/>
        </w:rPr>
        <w:t>What happens when you have a stomach ache?</w:t>
      </w:r>
      <w:r w:rsidRPr="003270FA">
        <w:rPr>
          <w:rFonts w:ascii="Arial" w:eastAsia="Times New Roman" w:hAnsi="Arial" w:cs="Arial"/>
          <w:color w:val="000000"/>
          <w:sz w:val="20"/>
        </w:rPr>
        <w:t> — </w:t>
      </w:r>
      <w:r w:rsidRPr="003270FA">
        <w:rPr>
          <w:rFonts w:ascii="Arial" w:eastAsia="Times New Roman" w:hAnsi="Arial" w:cs="Arial"/>
          <w:color w:val="000000"/>
          <w:sz w:val="20"/>
          <w:szCs w:val="20"/>
        </w:rPr>
        <w:t>When you have a stomach ache, you have pain or discomfort in the upper portion of your belly. Sometimes that's the only symptom you have. Other times, you can have other symptoms such as:</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Burning in your chest known as heartburn</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Burping</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Bloating (feeling as though your belly is filled with air)</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Feeling full too quickly when you start eating</w:t>
      </w:r>
    </w:p>
    <w:p w:rsidR="003270FA" w:rsidRPr="003270FA" w:rsidRDefault="003270FA" w:rsidP="003270FA">
      <w:pPr>
        <w:spacing w:before="150" w:after="150" w:line="282" w:lineRule="atLeast"/>
        <w:rPr>
          <w:rFonts w:ascii="Arial" w:eastAsia="Times New Roman" w:hAnsi="Arial" w:cs="Arial"/>
          <w:color w:val="000000"/>
          <w:sz w:val="20"/>
          <w:szCs w:val="20"/>
        </w:rPr>
      </w:pPr>
      <w:r w:rsidRPr="003270FA">
        <w:rPr>
          <w:rFonts w:ascii="Arial" w:eastAsia="Times New Roman" w:hAnsi="Arial" w:cs="Arial"/>
          <w:b/>
          <w:bCs/>
          <w:color w:val="000000"/>
          <w:sz w:val="20"/>
        </w:rPr>
        <w:t>Should I see a doctor or nurse about my stomach ache?</w:t>
      </w:r>
      <w:r w:rsidRPr="003270FA">
        <w:rPr>
          <w:rFonts w:ascii="Arial" w:eastAsia="Times New Roman" w:hAnsi="Arial" w:cs="Arial"/>
          <w:color w:val="000000"/>
          <w:sz w:val="20"/>
        </w:rPr>
        <w:t> — </w:t>
      </w:r>
      <w:r w:rsidRPr="003270FA">
        <w:rPr>
          <w:rFonts w:ascii="Arial" w:eastAsia="Times New Roman" w:hAnsi="Arial" w:cs="Arial"/>
          <w:color w:val="000000"/>
          <w:sz w:val="20"/>
          <w:szCs w:val="20"/>
        </w:rPr>
        <w:t>Most people do not need to see a doctor or nurse for a stomach ache. But you should see your doctor or nurse if:</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You have bloody bowel movements, diarrhea, or vomiting</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Your pain is severe and lasts more than an hour or comes and goes for more than 24 hours</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You cannot eat or drink for hours</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You have a fever higher than 102°F (39°C)</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You lose a lot of weight without trying to, or lose interest in food</w:t>
      </w:r>
    </w:p>
    <w:p w:rsidR="003270FA" w:rsidRPr="003270FA" w:rsidRDefault="003270FA" w:rsidP="003270FA">
      <w:pPr>
        <w:spacing w:before="150" w:after="150" w:line="282" w:lineRule="atLeast"/>
        <w:rPr>
          <w:rFonts w:ascii="Arial" w:eastAsia="Times New Roman" w:hAnsi="Arial" w:cs="Arial"/>
          <w:color w:val="000000"/>
          <w:sz w:val="20"/>
          <w:szCs w:val="20"/>
        </w:rPr>
      </w:pPr>
      <w:r w:rsidRPr="003270FA">
        <w:rPr>
          <w:rFonts w:ascii="Arial" w:eastAsia="Times New Roman" w:hAnsi="Arial" w:cs="Arial"/>
          <w:b/>
          <w:bCs/>
          <w:color w:val="000000"/>
          <w:sz w:val="20"/>
        </w:rPr>
        <w:t>What causes stomach aches?</w:t>
      </w:r>
      <w:r w:rsidRPr="003270FA">
        <w:rPr>
          <w:rFonts w:ascii="Arial" w:eastAsia="Times New Roman" w:hAnsi="Arial" w:cs="Arial"/>
          <w:color w:val="000000"/>
          <w:sz w:val="20"/>
        </w:rPr>
        <w:t> — </w:t>
      </w:r>
      <w:proofErr w:type="gramStart"/>
      <w:r w:rsidRPr="003270FA">
        <w:rPr>
          <w:rFonts w:ascii="Arial" w:eastAsia="Times New Roman" w:hAnsi="Arial" w:cs="Arial"/>
          <w:color w:val="000000"/>
          <w:sz w:val="20"/>
          <w:szCs w:val="20"/>
        </w:rPr>
        <w:t>In</w:t>
      </w:r>
      <w:proofErr w:type="gramEnd"/>
      <w:r w:rsidRPr="003270FA">
        <w:rPr>
          <w:rFonts w:ascii="Arial" w:eastAsia="Times New Roman" w:hAnsi="Arial" w:cs="Arial"/>
          <w:color w:val="000000"/>
          <w:sz w:val="20"/>
          <w:szCs w:val="20"/>
        </w:rPr>
        <w:t xml:space="preserve"> some cases, stomach aches are caused by a</w:t>
      </w:r>
      <w:r w:rsidRPr="003270FA">
        <w:rPr>
          <w:rFonts w:ascii="Arial" w:eastAsia="Times New Roman" w:hAnsi="Arial" w:cs="Arial"/>
          <w:b/>
          <w:bCs/>
          <w:color w:val="000000"/>
          <w:sz w:val="20"/>
        </w:rPr>
        <w:t> </w:t>
      </w:r>
      <w:r w:rsidRPr="003270FA">
        <w:rPr>
          <w:rFonts w:ascii="Arial" w:eastAsia="Times New Roman" w:hAnsi="Arial" w:cs="Arial"/>
          <w:color w:val="000000"/>
          <w:sz w:val="20"/>
          <w:szCs w:val="20"/>
        </w:rPr>
        <w:t>specific problem, such as a stomach ulcer (a sore on the inside of the stomach) or a condition called “diverticulitis,” in which small pouches in your large intestine get infected. But in</w:t>
      </w:r>
      <w:r w:rsidRPr="003270FA">
        <w:rPr>
          <w:rFonts w:ascii="Arial" w:eastAsia="Times New Roman" w:hAnsi="Arial" w:cs="Arial"/>
          <w:color w:val="000000"/>
          <w:sz w:val="20"/>
        </w:rPr>
        <w:t> </w:t>
      </w:r>
      <w:r w:rsidRPr="003270FA">
        <w:rPr>
          <w:rFonts w:ascii="Arial" w:eastAsia="Times New Roman" w:hAnsi="Arial" w:cs="Arial"/>
          <w:b/>
          <w:bCs/>
          <w:color w:val="000000"/>
          <w:sz w:val="20"/>
        </w:rPr>
        <w:t>some</w:t>
      </w:r>
      <w:r w:rsidRPr="003270FA">
        <w:rPr>
          <w:rFonts w:ascii="Arial" w:eastAsia="Times New Roman" w:hAnsi="Arial" w:cs="Arial"/>
          <w:color w:val="000000"/>
          <w:sz w:val="20"/>
        </w:rPr>
        <w:t> </w:t>
      </w:r>
      <w:r w:rsidRPr="003270FA">
        <w:rPr>
          <w:rFonts w:ascii="Arial" w:eastAsia="Times New Roman" w:hAnsi="Arial" w:cs="Arial"/>
          <w:color w:val="000000"/>
          <w:sz w:val="20"/>
          <w:szCs w:val="20"/>
        </w:rPr>
        <w:t>cases, doctors and nurses do not know what causes stomach aches or the other symptoms that happen with them. Even so, doctors and nurses can usually treat the symptoms of stomach ache.</w:t>
      </w:r>
    </w:p>
    <w:p w:rsidR="003270FA" w:rsidRPr="003270FA" w:rsidRDefault="003270FA" w:rsidP="003270FA">
      <w:pPr>
        <w:spacing w:before="150" w:after="150" w:line="282" w:lineRule="atLeast"/>
        <w:rPr>
          <w:rFonts w:ascii="Arial" w:eastAsia="Times New Roman" w:hAnsi="Arial" w:cs="Arial"/>
          <w:color w:val="000000"/>
          <w:sz w:val="20"/>
          <w:szCs w:val="20"/>
        </w:rPr>
      </w:pPr>
      <w:r w:rsidRPr="003270FA">
        <w:rPr>
          <w:rFonts w:ascii="Arial" w:eastAsia="Times New Roman" w:hAnsi="Arial" w:cs="Arial"/>
          <w:b/>
          <w:bCs/>
          <w:color w:val="000000"/>
          <w:sz w:val="20"/>
        </w:rPr>
        <w:t>What treatments help with stomach symptoms?</w:t>
      </w:r>
      <w:r w:rsidRPr="003270FA">
        <w:rPr>
          <w:rFonts w:ascii="Arial" w:eastAsia="Times New Roman" w:hAnsi="Arial" w:cs="Arial"/>
          <w:color w:val="000000"/>
          <w:sz w:val="20"/>
        </w:rPr>
        <w:t> — </w:t>
      </w:r>
      <w:r w:rsidRPr="003270FA">
        <w:rPr>
          <w:rFonts w:ascii="Arial" w:eastAsia="Times New Roman" w:hAnsi="Arial" w:cs="Arial"/>
          <w:color w:val="000000"/>
          <w:sz w:val="20"/>
          <w:szCs w:val="20"/>
        </w:rPr>
        <w:t xml:space="preserve">If your symptoms are caused by a specific </w:t>
      </w:r>
      <w:proofErr w:type="gramStart"/>
      <w:r w:rsidRPr="003270FA">
        <w:rPr>
          <w:rFonts w:ascii="Arial" w:eastAsia="Times New Roman" w:hAnsi="Arial" w:cs="Arial"/>
          <w:color w:val="000000"/>
          <w:sz w:val="20"/>
          <w:szCs w:val="20"/>
        </w:rPr>
        <w:t>problem</w:t>
      </w:r>
      <w:proofErr w:type="gramEnd"/>
      <w:r w:rsidRPr="003270FA">
        <w:rPr>
          <w:rFonts w:ascii="Arial" w:eastAsia="Times New Roman" w:hAnsi="Arial" w:cs="Arial"/>
          <w:color w:val="000000"/>
          <w:sz w:val="20"/>
          <w:szCs w:val="20"/>
        </w:rPr>
        <w:t>, such as an ulcer, treatments for that problem will likely relieve your symptoms. But if your doctor or nurse does not know what is causing your pain, he or she might recommend medicines that reduce the amount of acid in your stomach. These medicines often relieve stomach ache and the symptoms that come with it. Some of these medicines are available without a prescription.</w:t>
      </w:r>
    </w:p>
    <w:p w:rsidR="003270FA" w:rsidRPr="003270FA" w:rsidRDefault="003270FA" w:rsidP="003270FA">
      <w:pPr>
        <w:spacing w:before="150" w:after="150" w:line="282" w:lineRule="atLeast"/>
        <w:rPr>
          <w:rFonts w:ascii="Arial" w:eastAsia="Times New Roman" w:hAnsi="Arial" w:cs="Arial"/>
          <w:color w:val="000000"/>
          <w:sz w:val="20"/>
          <w:szCs w:val="20"/>
        </w:rPr>
      </w:pPr>
      <w:r w:rsidRPr="003270FA">
        <w:rPr>
          <w:rFonts w:ascii="Arial" w:eastAsia="Times New Roman" w:hAnsi="Arial" w:cs="Arial"/>
          <w:b/>
          <w:bCs/>
          <w:color w:val="000000"/>
          <w:sz w:val="20"/>
        </w:rPr>
        <w:t>Can I do anything on my own to prevent stomach ache?</w:t>
      </w:r>
      <w:r w:rsidRPr="003270FA">
        <w:rPr>
          <w:rFonts w:ascii="Arial" w:eastAsia="Times New Roman" w:hAnsi="Arial" w:cs="Arial"/>
          <w:color w:val="000000"/>
          <w:sz w:val="20"/>
        </w:rPr>
        <w:t> — </w:t>
      </w:r>
      <w:r w:rsidRPr="003270FA">
        <w:rPr>
          <w:rFonts w:ascii="Arial" w:eastAsia="Times New Roman" w:hAnsi="Arial" w:cs="Arial"/>
          <w:color w:val="000000"/>
          <w:sz w:val="20"/>
          <w:szCs w:val="20"/>
        </w:rPr>
        <w:t>Yes, the foods you eat and the way you eat them can have a big effect on whether or not you feel pain.</w:t>
      </w:r>
    </w:p>
    <w:p w:rsidR="003270FA" w:rsidRPr="003270FA" w:rsidRDefault="003270FA" w:rsidP="003270FA">
      <w:pPr>
        <w:spacing w:before="150" w:after="150" w:line="282" w:lineRule="atLeast"/>
        <w:rPr>
          <w:rFonts w:ascii="Arial" w:eastAsia="Times New Roman" w:hAnsi="Arial" w:cs="Arial"/>
          <w:color w:val="000000"/>
          <w:sz w:val="20"/>
          <w:szCs w:val="20"/>
        </w:rPr>
      </w:pPr>
      <w:r w:rsidRPr="003270FA">
        <w:rPr>
          <w:rFonts w:ascii="Arial" w:eastAsia="Times New Roman" w:hAnsi="Arial" w:cs="Arial"/>
          <w:color w:val="000000"/>
          <w:sz w:val="20"/>
          <w:szCs w:val="20"/>
        </w:rPr>
        <w:t>To lower your chances of getting a stomach ache:</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Avoid fatty foods, such as red meat, butter, fried foods, and cheese</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Eat a bunch of small meals each day, rather than two or three big meals</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Stay away from foods that seem to make your symptoms worse</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Avoid taking over-the-counter medicines that seem to make your symptoms worse (examples include</w:t>
      </w:r>
      <w:r w:rsidRPr="003270FA">
        <w:rPr>
          <w:rFonts w:ascii="Arial" w:eastAsia="Times New Roman" w:hAnsi="Arial" w:cs="Arial"/>
          <w:color w:val="000000"/>
          <w:sz w:val="20"/>
        </w:rPr>
        <w:t> </w:t>
      </w:r>
      <w:hyperlink r:id="rId5" w:history="1">
        <w:r w:rsidRPr="003270FA">
          <w:rPr>
            <w:rFonts w:ascii="Arial" w:eastAsia="Times New Roman" w:hAnsi="Arial" w:cs="Arial"/>
            <w:color w:val="336633"/>
            <w:sz w:val="20"/>
            <w:u w:val="single"/>
          </w:rPr>
          <w:t>aspirin</w:t>
        </w:r>
      </w:hyperlink>
      <w:r w:rsidRPr="003270FA">
        <w:rPr>
          <w:rFonts w:ascii="Arial" w:eastAsia="Times New Roman" w:hAnsi="Arial" w:cs="Arial"/>
          <w:color w:val="000000"/>
          <w:sz w:val="20"/>
        </w:rPr>
        <w:t> </w:t>
      </w:r>
      <w:r w:rsidRPr="003270FA">
        <w:rPr>
          <w:rFonts w:ascii="Arial" w:eastAsia="Times New Roman" w:hAnsi="Arial" w:cs="Arial"/>
          <w:color w:val="000000"/>
          <w:sz w:val="20"/>
          <w:szCs w:val="20"/>
        </w:rPr>
        <w:t>or</w:t>
      </w:r>
      <w:r w:rsidRPr="003270FA">
        <w:rPr>
          <w:rFonts w:ascii="Arial" w:eastAsia="Times New Roman" w:hAnsi="Arial" w:cs="Arial"/>
          <w:color w:val="000000"/>
          <w:sz w:val="20"/>
        </w:rPr>
        <w:t> </w:t>
      </w:r>
      <w:hyperlink r:id="rId6" w:history="1">
        <w:r w:rsidRPr="003270FA">
          <w:rPr>
            <w:rFonts w:ascii="Arial" w:eastAsia="Times New Roman" w:hAnsi="Arial" w:cs="Arial"/>
            <w:color w:val="336633"/>
            <w:sz w:val="20"/>
            <w:u w:val="single"/>
          </w:rPr>
          <w:t>ibuprofen</w:t>
        </w:r>
      </w:hyperlink>
      <w:r w:rsidRPr="003270FA">
        <w:rPr>
          <w:rFonts w:ascii="Arial" w:eastAsia="Times New Roman" w:hAnsi="Arial" w:cs="Arial"/>
          <w:color w:val="000000"/>
          <w:sz w:val="20"/>
        </w:rPr>
        <w:t> </w:t>
      </w:r>
      <w:r w:rsidRPr="003270FA">
        <w:rPr>
          <w:rFonts w:ascii="Arial" w:eastAsia="Times New Roman" w:hAnsi="Arial" w:cs="Arial"/>
          <w:color w:val="000000"/>
          <w:sz w:val="20"/>
          <w:szCs w:val="20"/>
        </w:rPr>
        <w:t>[sample brand names: Advil, Motrin])</w:t>
      </w:r>
    </w:p>
    <w:p w:rsidR="003270FA" w:rsidRPr="003270FA" w:rsidRDefault="003270FA" w:rsidP="003270FA">
      <w:pPr>
        <w:spacing w:before="150" w:after="150" w:line="282" w:lineRule="atLeast"/>
        <w:rPr>
          <w:rFonts w:ascii="Arial" w:eastAsia="Times New Roman" w:hAnsi="Arial" w:cs="Arial"/>
          <w:color w:val="000000"/>
          <w:sz w:val="20"/>
          <w:szCs w:val="20"/>
        </w:rPr>
      </w:pPr>
      <w:r w:rsidRPr="003270FA">
        <w:rPr>
          <w:rFonts w:ascii="Arial" w:eastAsia="Times New Roman" w:hAnsi="Arial" w:cs="Arial"/>
          <w:color w:val="000000"/>
          <w:sz w:val="20"/>
          <w:szCs w:val="20"/>
        </w:rPr>
        <w:t>People — especially kids — sometimes get a stomach ache after drinking milk or eating cheese, ice cream, or other foods that have milk in them. They have a problem called “lactose intolerance,” which means that they cannot fully break down foods that have milk in them.</w:t>
      </w:r>
    </w:p>
    <w:p w:rsidR="003270FA" w:rsidRPr="003270FA" w:rsidRDefault="003270FA" w:rsidP="003270FA">
      <w:pPr>
        <w:spacing w:before="150" w:after="150" w:line="282" w:lineRule="atLeast"/>
        <w:rPr>
          <w:rFonts w:ascii="Arial" w:eastAsia="Times New Roman" w:hAnsi="Arial" w:cs="Arial"/>
          <w:color w:val="000000"/>
          <w:sz w:val="20"/>
          <w:szCs w:val="20"/>
        </w:rPr>
      </w:pPr>
      <w:r w:rsidRPr="003270FA">
        <w:rPr>
          <w:rFonts w:ascii="Arial" w:eastAsia="Times New Roman" w:hAnsi="Arial" w:cs="Arial"/>
          <w:color w:val="000000"/>
          <w:sz w:val="20"/>
          <w:szCs w:val="20"/>
        </w:rPr>
        <w:lastRenderedPageBreak/>
        <w:t>People with lactose intolerance can avoid problems caused by milk if they take a medicine called lactase. Lactase (sample brand name: Lactaid), helps your body break down milk. Some foods come with it already added.</w:t>
      </w:r>
    </w:p>
    <w:p w:rsidR="003270FA" w:rsidRPr="003270FA" w:rsidRDefault="003270FA" w:rsidP="003270FA">
      <w:pPr>
        <w:spacing w:before="150" w:after="150" w:line="282" w:lineRule="atLeast"/>
        <w:rPr>
          <w:rFonts w:ascii="Arial" w:eastAsia="Times New Roman" w:hAnsi="Arial" w:cs="Arial"/>
          <w:color w:val="000000"/>
          <w:sz w:val="20"/>
          <w:szCs w:val="20"/>
        </w:rPr>
      </w:pPr>
      <w:r w:rsidRPr="003270FA">
        <w:rPr>
          <w:rFonts w:ascii="Arial" w:eastAsia="Times New Roman" w:hAnsi="Arial" w:cs="Arial"/>
          <w:color w:val="000000"/>
          <w:sz w:val="20"/>
          <w:szCs w:val="20"/>
        </w:rPr>
        <w:t>If your stomach ache seems to be related to constipation, meaning that you do not have enough bowel movements, you might need more fiber or a medicine called a laxative. (Laxatives are medicines that increase the number of bowel movements you have.)</w:t>
      </w:r>
    </w:p>
    <w:p w:rsidR="003270FA" w:rsidRPr="003270FA" w:rsidRDefault="003270FA" w:rsidP="003270FA">
      <w:pPr>
        <w:spacing w:before="150" w:after="150" w:line="282" w:lineRule="atLeast"/>
        <w:rPr>
          <w:rFonts w:ascii="Arial" w:eastAsia="Times New Roman" w:hAnsi="Arial" w:cs="Arial"/>
          <w:color w:val="000000"/>
          <w:sz w:val="20"/>
          <w:szCs w:val="20"/>
        </w:rPr>
      </w:pPr>
      <w:r w:rsidRPr="003270FA">
        <w:rPr>
          <w:rFonts w:ascii="Arial" w:eastAsia="Times New Roman" w:hAnsi="Arial" w:cs="Arial"/>
          <w:color w:val="000000"/>
          <w:sz w:val="20"/>
          <w:szCs w:val="20"/>
        </w:rPr>
        <w:t>Taking in a lot of fiber helps to increase the number of bowel movements you have. You can get more fiber by:</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Eating plenty of fruits, vegetables, and whole grains</w:t>
      </w:r>
    </w:p>
    <w:p w:rsidR="003270FA" w:rsidRPr="003270FA" w:rsidRDefault="003270FA" w:rsidP="003270FA">
      <w:pPr>
        <w:spacing w:before="30" w:after="30" w:line="282" w:lineRule="atLeast"/>
        <w:ind w:left="480"/>
        <w:rPr>
          <w:rFonts w:ascii="Arial" w:eastAsia="Times New Roman" w:hAnsi="Arial" w:cs="Arial"/>
          <w:color w:val="000000"/>
          <w:sz w:val="20"/>
          <w:szCs w:val="20"/>
        </w:rPr>
      </w:pPr>
      <w:r w:rsidRPr="003270FA">
        <w:rPr>
          <w:rFonts w:ascii="Arial" w:eastAsia="Times New Roman" w:hAnsi="Arial" w:cs="Arial"/>
          <w:color w:val="000000"/>
          <w:sz w:val="20"/>
        </w:rPr>
        <w:t>●</w:t>
      </w:r>
      <w:r w:rsidRPr="003270FA">
        <w:rPr>
          <w:rFonts w:ascii="Arial" w:eastAsia="Times New Roman" w:hAnsi="Arial" w:cs="Arial"/>
          <w:color w:val="000000"/>
          <w:sz w:val="20"/>
          <w:szCs w:val="20"/>
        </w:rPr>
        <w:t>Taking fiber pills, powders, or wafers</w:t>
      </w:r>
    </w:p>
    <w:p w:rsidR="009D1BA8" w:rsidRDefault="009D1BA8"/>
    <w:sectPr w:rsidR="009D1BA8" w:rsidSect="009D1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0FA"/>
    <w:rsid w:val="003270FA"/>
    <w:rsid w:val="009D1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70FA"/>
  </w:style>
  <w:style w:type="character" w:customStyle="1" w:styleId="view">
    <w:name w:val="view"/>
    <w:basedOn w:val="DefaultParagraphFont"/>
    <w:rsid w:val="003270FA"/>
  </w:style>
  <w:style w:type="character" w:styleId="Hyperlink">
    <w:name w:val="Hyperlink"/>
    <w:basedOn w:val="DefaultParagraphFont"/>
    <w:uiPriority w:val="99"/>
    <w:semiHidden/>
    <w:unhideWhenUsed/>
    <w:rsid w:val="003270FA"/>
    <w:rPr>
      <w:color w:val="0000FF"/>
      <w:u w:val="single"/>
    </w:rPr>
  </w:style>
  <w:style w:type="paragraph" w:customStyle="1" w:styleId="headinganchor">
    <w:name w:val="headinganchor"/>
    <w:basedOn w:val="Normal"/>
    <w:rsid w:val="00327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3270FA"/>
  </w:style>
  <w:style w:type="character" w:customStyle="1" w:styleId="headingendmark">
    <w:name w:val="headingendmark"/>
    <w:basedOn w:val="DefaultParagraphFont"/>
    <w:rsid w:val="003270FA"/>
  </w:style>
  <w:style w:type="paragraph" w:customStyle="1" w:styleId="bulletindent1">
    <w:name w:val="bulletindent1"/>
    <w:basedOn w:val="Normal"/>
    <w:rsid w:val="00327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3270FA"/>
  </w:style>
  <w:style w:type="paragraph" w:styleId="NormalWeb">
    <w:name w:val="Normal (Web)"/>
    <w:basedOn w:val="Normal"/>
    <w:uiPriority w:val="99"/>
    <w:semiHidden/>
    <w:unhideWhenUsed/>
    <w:rsid w:val="003270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0FA"/>
    <w:rPr>
      <w:b/>
      <w:bCs/>
    </w:rPr>
  </w:style>
</w:styles>
</file>

<file path=word/webSettings.xml><?xml version="1.0" encoding="utf-8"?>
<w:webSettings xmlns:r="http://schemas.openxmlformats.org/officeDocument/2006/relationships" xmlns:w="http://schemas.openxmlformats.org/wordprocessingml/2006/main">
  <w:divs>
    <w:div w:id="7323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todate.com/contents/ibuprofen-patient-drug-information?source=see_link" TargetMode="External"/><Relationship Id="rId5" Type="http://schemas.openxmlformats.org/officeDocument/2006/relationships/hyperlink" Target="http://www.uptodate.com/contents/aspirin-patient-drug-information?source=see_link" TargetMode="External"/><Relationship Id="rId4" Type="http://schemas.openxmlformats.org/officeDocument/2006/relationships/hyperlink" Target="http://www.uptodate.com/contents/authors-and-editors/patie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Company>Microsoft</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Halol MD</dc:creator>
  <cp:lastModifiedBy>Athena Halol MD</cp:lastModifiedBy>
  <cp:revision>1</cp:revision>
  <dcterms:created xsi:type="dcterms:W3CDTF">2015-06-23T20:22:00Z</dcterms:created>
  <dcterms:modified xsi:type="dcterms:W3CDTF">2015-06-23T20:22:00Z</dcterms:modified>
</cp:coreProperties>
</file>