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2A" w:rsidRPr="008E1DDB" w:rsidRDefault="008E1DDB" w:rsidP="008E1DDB">
      <w:pPr>
        <w:jc w:val="center"/>
        <w:rPr>
          <w:b/>
          <w:sz w:val="28"/>
          <w:szCs w:val="28"/>
        </w:rPr>
      </w:pPr>
      <w:r w:rsidRPr="008E1DDB">
        <w:rPr>
          <w:b/>
          <w:sz w:val="28"/>
          <w:szCs w:val="28"/>
        </w:rPr>
        <w:t>Lifestyle Recommendations for Elevated Cholesterol</w:t>
      </w:r>
    </w:p>
    <w:p w:rsidR="008E1DDB" w:rsidRDefault="008E1DDB" w:rsidP="008E1DDB">
      <w:pPr>
        <w:jc w:val="center"/>
      </w:pPr>
    </w:p>
    <w:p w:rsidR="008E1DDB" w:rsidRPr="008E1DDB" w:rsidRDefault="008E1DDB" w:rsidP="008E1DD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8E1DDB">
        <w:rPr>
          <w:rFonts w:ascii="Book Antiqua" w:hAnsi="Book Antiqua"/>
          <w:sz w:val="24"/>
          <w:szCs w:val="24"/>
        </w:rPr>
        <w:t>Start daily use of Mega Red (or other brand) krill oil.</w:t>
      </w:r>
    </w:p>
    <w:p w:rsidR="008E1DDB" w:rsidRPr="008E1DDB" w:rsidRDefault="008E1DDB" w:rsidP="008E1DD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8E1DDB">
        <w:rPr>
          <w:rFonts w:ascii="Book Antiqua" w:hAnsi="Book Antiqua"/>
          <w:sz w:val="24"/>
          <w:szCs w:val="24"/>
        </w:rPr>
        <w:t>Decrease intake of foods that are high in saturated fats, whole milk, cheese, ice cream, yogurt, butter, red meats and processed pork.  Change to healthy fats, such as olive oil</w:t>
      </w:r>
      <w:r>
        <w:rPr>
          <w:rFonts w:ascii="Book Antiqua" w:hAnsi="Book Antiqua"/>
          <w:sz w:val="24"/>
          <w:szCs w:val="24"/>
        </w:rPr>
        <w:t>, avocado</w:t>
      </w:r>
      <w:bookmarkStart w:id="0" w:name="_GoBack"/>
      <w:bookmarkEnd w:id="0"/>
      <w:r w:rsidRPr="008E1DDB">
        <w:rPr>
          <w:rFonts w:ascii="Book Antiqua" w:hAnsi="Book Antiqua"/>
          <w:sz w:val="24"/>
          <w:szCs w:val="24"/>
        </w:rPr>
        <w:t xml:space="preserve"> or polyunsaturated canola oil.  Decrease over all use of fats and oils.</w:t>
      </w:r>
    </w:p>
    <w:p w:rsidR="008E1DDB" w:rsidRPr="008E1DDB" w:rsidRDefault="008E1DDB" w:rsidP="008E1DD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8E1DDB">
        <w:rPr>
          <w:rFonts w:ascii="Book Antiqua" w:hAnsi="Book Antiqua"/>
          <w:sz w:val="24"/>
          <w:szCs w:val="24"/>
        </w:rPr>
        <w:t>Increase intake of fresh fruit, fresh vegetables and plain water.</w:t>
      </w:r>
    </w:p>
    <w:p w:rsidR="008E1DDB" w:rsidRPr="008E1DDB" w:rsidRDefault="008E1DDB" w:rsidP="008E1DD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8E1DDB">
        <w:rPr>
          <w:rFonts w:ascii="Book Antiqua" w:hAnsi="Book Antiqua"/>
          <w:sz w:val="24"/>
          <w:szCs w:val="24"/>
        </w:rPr>
        <w:t xml:space="preserve">Begin fiber therapy with </w:t>
      </w:r>
      <w:proofErr w:type="spellStart"/>
      <w:r w:rsidRPr="008E1DDB">
        <w:rPr>
          <w:rFonts w:ascii="Book Antiqua" w:hAnsi="Book Antiqua"/>
          <w:sz w:val="24"/>
          <w:szCs w:val="24"/>
        </w:rPr>
        <w:t>Benefiber</w:t>
      </w:r>
      <w:proofErr w:type="spellEnd"/>
      <w:r w:rsidRPr="008E1DDB">
        <w:rPr>
          <w:rFonts w:ascii="Book Antiqua" w:hAnsi="Book Antiqua"/>
          <w:sz w:val="24"/>
          <w:szCs w:val="24"/>
        </w:rPr>
        <w:t xml:space="preserve"> powder (or other brand) 1 </w:t>
      </w:r>
      <w:proofErr w:type="spellStart"/>
      <w:r w:rsidRPr="008E1DDB">
        <w:rPr>
          <w:rFonts w:ascii="Book Antiqua" w:hAnsi="Book Antiqua"/>
          <w:sz w:val="24"/>
          <w:szCs w:val="24"/>
        </w:rPr>
        <w:t>tbsp</w:t>
      </w:r>
      <w:proofErr w:type="spellEnd"/>
      <w:r w:rsidRPr="008E1DDB">
        <w:rPr>
          <w:rFonts w:ascii="Book Antiqua" w:hAnsi="Book Antiqua"/>
          <w:sz w:val="24"/>
          <w:szCs w:val="24"/>
        </w:rPr>
        <w:t xml:space="preserve"> in 12 ounces of water daily</w:t>
      </w:r>
    </w:p>
    <w:p w:rsidR="008E1DDB" w:rsidRPr="008E1DDB" w:rsidRDefault="008E1DDB" w:rsidP="008E1DD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8E1DDB">
        <w:rPr>
          <w:rFonts w:ascii="Book Antiqua" w:hAnsi="Book Antiqua"/>
          <w:sz w:val="24"/>
          <w:szCs w:val="24"/>
        </w:rPr>
        <w:t>Increase aerobic exercise to at least 30 minutes per day.  You should be exercising hard enough to increase your heart rate to _____________</w:t>
      </w:r>
      <w:proofErr w:type="gramStart"/>
      <w:r w:rsidRPr="008E1DDB">
        <w:rPr>
          <w:rFonts w:ascii="Book Antiqua" w:hAnsi="Book Antiqua"/>
          <w:sz w:val="24"/>
          <w:szCs w:val="24"/>
        </w:rPr>
        <w:t>_(</w:t>
      </w:r>
      <w:proofErr w:type="gramEnd"/>
      <w:r w:rsidRPr="008E1DDB">
        <w:rPr>
          <w:rFonts w:ascii="Book Antiqua" w:hAnsi="Book Antiqua"/>
          <w:sz w:val="24"/>
          <w:szCs w:val="24"/>
        </w:rPr>
        <w:t>220-age x 75%)</w:t>
      </w:r>
    </w:p>
    <w:p w:rsidR="008E1DDB" w:rsidRPr="008E1DDB" w:rsidRDefault="008E1DDB" w:rsidP="008E1DD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8E1DDB">
        <w:rPr>
          <w:rFonts w:ascii="Book Antiqua" w:hAnsi="Book Antiqua"/>
          <w:sz w:val="24"/>
          <w:szCs w:val="24"/>
        </w:rPr>
        <w:t>Recheck cholesterol labs in 3 months.</w:t>
      </w:r>
    </w:p>
    <w:sectPr w:rsidR="008E1DDB" w:rsidRPr="008E1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49E8"/>
    <w:multiLevelType w:val="hybridMultilevel"/>
    <w:tmpl w:val="A0BCE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E3B80"/>
    <w:multiLevelType w:val="hybridMultilevel"/>
    <w:tmpl w:val="339E8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DB"/>
    <w:rsid w:val="008E1DDB"/>
    <w:rsid w:val="00F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provider1</dc:creator>
  <cp:lastModifiedBy>provider1</cp:lastModifiedBy>
  <cp:revision>1</cp:revision>
  <dcterms:created xsi:type="dcterms:W3CDTF">2013-01-18T15:06:00Z</dcterms:created>
  <dcterms:modified xsi:type="dcterms:W3CDTF">2013-01-18T15:13:00Z</dcterms:modified>
</cp:coreProperties>
</file>